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F7A3" w14:textId="686E3C3C" w:rsidR="003F3D09" w:rsidRDefault="00E35D1F">
      <w:pPr>
        <w:rPr>
          <w:b/>
          <w:bCs/>
        </w:rPr>
      </w:pPr>
      <w:r>
        <w:rPr>
          <w:b/>
          <w:bCs/>
        </w:rPr>
        <w:t>Sept. 5</w:t>
      </w:r>
      <w:r w:rsidR="002B2807">
        <w:rPr>
          <w:b/>
          <w:bCs/>
        </w:rPr>
        <w:t>, 2021</w:t>
      </w:r>
    </w:p>
    <w:p w14:paraId="6809A73B" w14:textId="7A49C99D" w:rsidR="002B2807" w:rsidRDefault="002B2807">
      <w:pPr>
        <w:rPr>
          <w:b/>
          <w:bCs/>
        </w:rPr>
      </w:pPr>
      <w:r>
        <w:rPr>
          <w:b/>
          <w:bCs/>
        </w:rPr>
        <w:t>Twenty-third Sunday in Ordinary Time</w:t>
      </w:r>
    </w:p>
    <w:p w14:paraId="3E0E6B3D" w14:textId="2CB5AFCC" w:rsidR="00D1270B" w:rsidRDefault="00E35D1F" w:rsidP="009D1597">
      <w:r w:rsidRPr="00E35D1F">
        <w:t>Is 35:4-7a</w:t>
      </w:r>
      <w:r w:rsidR="009B19D5">
        <w:br/>
      </w:r>
      <w:r w:rsidRPr="00E35D1F">
        <w:t>Jas 2:1-5</w:t>
      </w:r>
      <w:r w:rsidR="005A0B5E">
        <w:br/>
      </w:r>
      <w:r w:rsidRPr="00E35D1F">
        <w:t>Mk 7:31-37</w:t>
      </w:r>
    </w:p>
    <w:p w14:paraId="1C59A737" w14:textId="5873763E" w:rsidR="007A5E82" w:rsidRPr="00302650" w:rsidRDefault="00415650" w:rsidP="00582553">
      <w:pPr>
        <w:rPr>
          <w:b/>
          <w:bCs/>
        </w:rPr>
      </w:pPr>
      <w:r w:rsidRPr="00A16FE1">
        <w:rPr>
          <w:b/>
          <w:bCs/>
        </w:rPr>
        <w:t>GROW</w:t>
      </w:r>
      <w:r w:rsidR="00361342">
        <w:rPr>
          <w:b/>
          <w:bCs/>
        </w:rPr>
        <w:t>:</w:t>
      </w:r>
      <w:r w:rsidR="00302650">
        <w:rPr>
          <w:b/>
          <w:bCs/>
        </w:rPr>
        <w:t xml:space="preserve"> </w:t>
      </w:r>
      <w:r w:rsidR="00567D6C">
        <w:t xml:space="preserve">Our oldest son is deaf. </w:t>
      </w:r>
      <w:r w:rsidR="00361342">
        <w:t>I</w:t>
      </w:r>
      <w:r w:rsidR="00484A79">
        <w:t xml:space="preserve"> vividly remember</w:t>
      </w:r>
      <w:r w:rsidR="00106C59">
        <w:t xml:space="preserve"> watching him notice sounds for the first time</w:t>
      </w:r>
      <w:r w:rsidR="00484A79">
        <w:t xml:space="preserve"> in the days after his cochlear implant was activated: </w:t>
      </w:r>
      <w:r w:rsidR="00567D6C">
        <w:t xml:space="preserve">the “caw” of a crow, a doorbell, the low rumble of the furnace kicking in. Our job as parents was to provide a running commentary to help him understand the meaning of each sound that so many of us take for granted: “See the birds? That is a crow!” “Your </w:t>
      </w:r>
      <w:r w:rsidR="00302650">
        <w:t>d</w:t>
      </w:r>
      <w:r w:rsidR="00567D6C">
        <w:t>ad is home</w:t>
      </w:r>
      <w:r w:rsidR="0097349E">
        <w:t>.</w:t>
      </w:r>
      <w:r w:rsidR="00567D6C">
        <w:t xml:space="preserve">” “The heat is coming on.” I’m reminded of those early days when I read </w:t>
      </w:r>
      <w:bookmarkStart w:id="0" w:name="_Hlk77596731"/>
      <w:r w:rsidR="00567D6C">
        <w:t xml:space="preserve">Mark’s account of Jesus restoring hearing to the deaf man. </w:t>
      </w:r>
      <w:r w:rsidR="00C34FB1">
        <w:t>While most of us can hear, so often we take the sounds all around us for granted or relegate them to background noise</w:t>
      </w:r>
      <w:r w:rsidR="00106C59">
        <w:t xml:space="preserve"> – including the Scripture we hear at Mass each week</w:t>
      </w:r>
      <w:r w:rsidR="00C34FB1">
        <w:t xml:space="preserve">. As Bishop </w:t>
      </w:r>
      <w:r w:rsidR="00106C59">
        <w:t xml:space="preserve">Robert </w:t>
      </w:r>
      <w:r w:rsidR="00C34FB1">
        <w:t xml:space="preserve">Barron writes, “This deaf man stands for all of us who do not hear the word of God, who have grown oblivious to it.” As we </w:t>
      </w:r>
      <w:r w:rsidR="006658B4">
        <w:t>listen to</w:t>
      </w:r>
      <w:r w:rsidR="00C34FB1">
        <w:t xml:space="preserve"> today’s readings, we can ask Jesus to open our ears and our hearts to the word of God.</w:t>
      </w:r>
    </w:p>
    <w:bookmarkEnd w:id="0"/>
    <w:p w14:paraId="50B3ABBB" w14:textId="3BBA761C" w:rsidR="00484A79" w:rsidRPr="00302650" w:rsidRDefault="00D2013E" w:rsidP="00D2013E">
      <w:pPr>
        <w:rPr>
          <w:b/>
          <w:bCs/>
        </w:rPr>
      </w:pPr>
      <w:r>
        <w:rPr>
          <w:b/>
          <w:bCs/>
        </w:rPr>
        <w:t>GO:</w:t>
      </w:r>
      <w:r w:rsidR="00302650">
        <w:rPr>
          <w:b/>
          <w:bCs/>
        </w:rPr>
        <w:t xml:space="preserve"> </w:t>
      </w:r>
      <w:r w:rsidR="00484A79">
        <w:t>Mark spares no detail in describing Jesus’ encounter with the deaf man who had a speech impediment. Jesus places a finger in his ear and spits, touching his tongue, then utters the word “</w:t>
      </w:r>
      <w:r w:rsidR="00484A79" w:rsidRPr="00FC3528">
        <w:rPr>
          <w:i/>
          <w:iCs/>
        </w:rPr>
        <w:t>Ephphatha</w:t>
      </w:r>
      <w:r w:rsidR="00484A79">
        <w:t>!</w:t>
      </w:r>
      <w:r w:rsidR="00FC3528">
        <w:t xml:space="preserve"> (“Be opened”)</w:t>
      </w:r>
      <w:r w:rsidR="00484A79">
        <w:t xml:space="preserve"> Immediately, the man can hear and speak clearly. When </w:t>
      </w:r>
      <w:r w:rsidR="00FC3528">
        <w:t xml:space="preserve">listening to this reading, I often focus on </w:t>
      </w:r>
      <w:r w:rsidR="00484A79">
        <w:t xml:space="preserve">the man’s hearing. </w:t>
      </w:r>
      <w:r w:rsidR="00FC3528">
        <w:t>But</w:t>
      </w:r>
      <w:r w:rsidR="00C010BD">
        <w:t xml:space="preserve"> </w:t>
      </w:r>
      <w:r w:rsidR="00FC3528">
        <w:t xml:space="preserve">Jesus also cured the man’s speech impediment, </w:t>
      </w:r>
      <w:r w:rsidR="00C370EC">
        <w:t xml:space="preserve">which I think indicates we’re not supposed to just hear God’s word, we are to speak to it, and speak </w:t>
      </w:r>
      <w:r w:rsidR="00C370EC" w:rsidRPr="00302650">
        <w:t>of</w:t>
      </w:r>
      <w:r w:rsidR="00C370EC">
        <w:t xml:space="preserve"> it. </w:t>
      </w:r>
      <w:r w:rsidR="00484A79">
        <w:t xml:space="preserve"> </w:t>
      </w:r>
      <w:r w:rsidR="00FC3528">
        <w:t xml:space="preserve">Once we allow Jesus to open our ears and hearts to the Good News, sharing it will begin to come naturally. There may still be times when our Catholic tongues feel tied, but “Be strong, fear not!” Jesus will give </w:t>
      </w:r>
      <w:r w:rsidR="00C010BD">
        <w:t xml:space="preserve">us </w:t>
      </w:r>
      <w:r w:rsidR="00FC3528">
        <w:t xml:space="preserve">the words. </w:t>
      </w:r>
    </w:p>
    <w:p w14:paraId="0CAC125B" w14:textId="54ED673A" w:rsidR="00106C59" w:rsidRPr="00302650" w:rsidRDefault="00240DDA" w:rsidP="004E5972">
      <w:pPr>
        <w:rPr>
          <w:b/>
          <w:bCs/>
        </w:rPr>
      </w:pPr>
      <w:r w:rsidRPr="00240DDA">
        <w:rPr>
          <w:b/>
          <w:bCs/>
        </w:rPr>
        <w:t>ACTIONS:</w:t>
      </w:r>
      <w:r w:rsidR="00302650">
        <w:rPr>
          <w:b/>
          <w:bCs/>
        </w:rPr>
        <w:t xml:space="preserve"> </w:t>
      </w:r>
      <w:r w:rsidR="00106C59">
        <w:t>Next time you take a drive, listen to the day’s Scripture readings. Ask Jesus to open your ears and hearts to his words and show you how best to share them with others.</w:t>
      </w:r>
    </w:p>
    <w:p w14:paraId="1514C93B" w14:textId="0EA8FB08" w:rsidR="007A5E82" w:rsidRDefault="00302650" w:rsidP="004E5972">
      <w:r>
        <w:t>And m</w:t>
      </w:r>
      <w:r w:rsidR="007A5E82">
        <w:t>ost teachers would agree: The more senses we engage, the more we take in. If you have trouble following the readings at Mass, open your missalette and read along silently.</w:t>
      </w:r>
    </w:p>
    <w:p w14:paraId="2B29D2A2" w14:textId="4048D6A5" w:rsidR="00E35D1F" w:rsidRPr="00470C0B" w:rsidRDefault="00E35D1F" w:rsidP="00E35D1F"/>
    <w:sectPr w:rsidR="00E35D1F" w:rsidRPr="0047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018"/>
    <w:multiLevelType w:val="hybridMultilevel"/>
    <w:tmpl w:val="B394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07CD6"/>
    <w:rsid w:val="00020A2A"/>
    <w:rsid w:val="00025C57"/>
    <w:rsid w:val="0004023F"/>
    <w:rsid w:val="00046F7B"/>
    <w:rsid w:val="0005292D"/>
    <w:rsid w:val="000529A0"/>
    <w:rsid w:val="00062460"/>
    <w:rsid w:val="00062C68"/>
    <w:rsid w:val="000637B0"/>
    <w:rsid w:val="00081BAA"/>
    <w:rsid w:val="0008687E"/>
    <w:rsid w:val="00086932"/>
    <w:rsid w:val="00094CF1"/>
    <w:rsid w:val="000B1920"/>
    <w:rsid w:val="000C1CFB"/>
    <w:rsid w:val="000C34E6"/>
    <w:rsid w:val="000C37BA"/>
    <w:rsid w:val="000E06C8"/>
    <w:rsid w:val="000E6948"/>
    <w:rsid w:val="000E6CF4"/>
    <w:rsid w:val="000F3F64"/>
    <w:rsid w:val="000F531C"/>
    <w:rsid w:val="0010120D"/>
    <w:rsid w:val="00106C59"/>
    <w:rsid w:val="001118E3"/>
    <w:rsid w:val="00114E65"/>
    <w:rsid w:val="0012033A"/>
    <w:rsid w:val="00120B56"/>
    <w:rsid w:val="001434DB"/>
    <w:rsid w:val="00144505"/>
    <w:rsid w:val="00144C0E"/>
    <w:rsid w:val="00151FE7"/>
    <w:rsid w:val="00167352"/>
    <w:rsid w:val="00172E1A"/>
    <w:rsid w:val="00175E5B"/>
    <w:rsid w:val="00175FA3"/>
    <w:rsid w:val="00185001"/>
    <w:rsid w:val="00191E39"/>
    <w:rsid w:val="00195A8E"/>
    <w:rsid w:val="001A4EA8"/>
    <w:rsid w:val="001B5A43"/>
    <w:rsid w:val="001B6B88"/>
    <w:rsid w:val="001C1657"/>
    <w:rsid w:val="001D54C6"/>
    <w:rsid w:val="001E7546"/>
    <w:rsid w:val="001F25F2"/>
    <w:rsid w:val="00203215"/>
    <w:rsid w:val="00210A3C"/>
    <w:rsid w:val="002110BD"/>
    <w:rsid w:val="00215E94"/>
    <w:rsid w:val="002277CF"/>
    <w:rsid w:val="00231675"/>
    <w:rsid w:val="00236298"/>
    <w:rsid w:val="00236FEA"/>
    <w:rsid w:val="00240DDA"/>
    <w:rsid w:val="00260F3F"/>
    <w:rsid w:val="00263AE0"/>
    <w:rsid w:val="00274F4B"/>
    <w:rsid w:val="00291109"/>
    <w:rsid w:val="002A1C55"/>
    <w:rsid w:val="002B1BCE"/>
    <w:rsid w:val="002B2807"/>
    <w:rsid w:val="002B2F95"/>
    <w:rsid w:val="002B37F9"/>
    <w:rsid w:val="002B7EBA"/>
    <w:rsid w:val="002C32E6"/>
    <w:rsid w:val="002C7A5C"/>
    <w:rsid w:val="002D0034"/>
    <w:rsid w:val="002D0726"/>
    <w:rsid w:val="002D5E69"/>
    <w:rsid w:val="002F1C42"/>
    <w:rsid w:val="002F401A"/>
    <w:rsid w:val="002F48AD"/>
    <w:rsid w:val="002F7FB6"/>
    <w:rsid w:val="00302650"/>
    <w:rsid w:val="00302C91"/>
    <w:rsid w:val="0031628D"/>
    <w:rsid w:val="00320B71"/>
    <w:rsid w:val="003354DC"/>
    <w:rsid w:val="00347B69"/>
    <w:rsid w:val="00350BA4"/>
    <w:rsid w:val="00351D12"/>
    <w:rsid w:val="00357065"/>
    <w:rsid w:val="00361342"/>
    <w:rsid w:val="00367018"/>
    <w:rsid w:val="00380779"/>
    <w:rsid w:val="003937BC"/>
    <w:rsid w:val="003A0857"/>
    <w:rsid w:val="003C4CD6"/>
    <w:rsid w:val="003D4563"/>
    <w:rsid w:val="003D5EE4"/>
    <w:rsid w:val="003E04C8"/>
    <w:rsid w:val="003E450B"/>
    <w:rsid w:val="003F3D09"/>
    <w:rsid w:val="003F7F89"/>
    <w:rsid w:val="00406141"/>
    <w:rsid w:val="00412817"/>
    <w:rsid w:val="00415650"/>
    <w:rsid w:val="00416C30"/>
    <w:rsid w:val="00417CE4"/>
    <w:rsid w:val="004239DC"/>
    <w:rsid w:val="0042441B"/>
    <w:rsid w:val="00433422"/>
    <w:rsid w:val="00437914"/>
    <w:rsid w:val="00437D19"/>
    <w:rsid w:val="0044307A"/>
    <w:rsid w:val="0044793B"/>
    <w:rsid w:val="00463F14"/>
    <w:rsid w:val="00470C0B"/>
    <w:rsid w:val="0047305E"/>
    <w:rsid w:val="0047370D"/>
    <w:rsid w:val="00482E09"/>
    <w:rsid w:val="00484A79"/>
    <w:rsid w:val="00487DF2"/>
    <w:rsid w:val="00491DB0"/>
    <w:rsid w:val="004965F9"/>
    <w:rsid w:val="004A2522"/>
    <w:rsid w:val="004B1368"/>
    <w:rsid w:val="004B31AE"/>
    <w:rsid w:val="004C0C95"/>
    <w:rsid w:val="004C19CF"/>
    <w:rsid w:val="004C5A53"/>
    <w:rsid w:val="004D447D"/>
    <w:rsid w:val="004D4A34"/>
    <w:rsid w:val="004D6709"/>
    <w:rsid w:val="004D7EE7"/>
    <w:rsid w:val="004E2441"/>
    <w:rsid w:val="004E5972"/>
    <w:rsid w:val="004F0C78"/>
    <w:rsid w:val="004F2161"/>
    <w:rsid w:val="004F3A93"/>
    <w:rsid w:val="00506B5B"/>
    <w:rsid w:val="00507705"/>
    <w:rsid w:val="005161C8"/>
    <w:rsid w:val="00516596"/>
    <w:rsid w:val="0052414C"/>
    <w:rsid w:val="00526BB4"/>
    <w:rsid w:val="00533CCE"/>
    <w:rsid w:val="00533EA4"/>
    <w:rsid w:val="00535123"/>
    <w:rsid w:val="005352D8"/>
    <w:rsid w:val="00537CC7"/>
    <w:rsid w:val="00544F83"/>
    <w:rsid w:val="00550EA5"/>
    <w:rsid w:val="005542C3"/>
    <w:rsid w:val="00560AE8"/>
    <w:rsid w:val="00563997"/>
    <w:rsid w:val="005672B8"/>
    <w:rsid w:val="005677BB"/>
    <w:rsid w:val="00567D6C"/>
    <w:rsid w:val="00582553"/>
    <w:rsid w:val="005842CB"/>
    <w:rsid w:val="0058488B"/>
    <w:rsid w:val="00596E7A"/>
    <w:rsid w:val="005A0B5E"/>
    <w:rsid w:val="005B227C"/>
    <w:rsid w:val="005B6064"/>
    <w:rsid w:val="005C2649"/>
    <w:rsid w:val="005D4E88"/>
    <w:rsid w:val="005E253C"/>
    <w:rsid w:val="005E3829"/>
    <w:rsid w:val="005E5D69"/>
    <w:rsid w:val="005E6EBB"/>
    <w:rsid w:val="005F40CE"/>
    <w:rsid w:val="005F45F9"/>
    <w:rsid w:val="0060174B"/>
    <w:rsid w:val="006017D3"/>
    <w:rsid w:val="00603E77"/>
    <w:rsid w:val="00612E75"/>
    <w:rsid w:val="0061371E"/>
    <w:rsid w:val="00617AD5"/>
    <w:rsid w:val="00622E5E"/>
    <w:rsid w:val="00641F0D"/>
    <w:rsid w:val="00644B9D"/>
    <w:rsid w:val="00651578"/>
    <w:rsid w:val="0065255E"/>
    <w:rsid w:val="00652B7D"/>
    <w:rsid w:val="00657A3D"/>
    <w:rsid w:val="006658B4"/>
    <w:rsid w:val="00667DE5"/>
    <w:rsid w:val="00667E3B"/>
    <w:rsid w:val="00686F5B"/>
    <w:rsid w:val="0069057D"/>
    <w:rsid w:val="006B6A95"/>
    <w:rsid w:val="006C3B1B"/>
    <w:rsid w:val="006D302E"/>
    <w:rsid w:val="006E31CE"/>
    <w:rsid w:val="006E5BC3"/>
    <w:rsid w:val="006E630C"/>
    <w:rsid w:val="006F1111"/>
    <w:rsid w:val="006F1FC1"/>
    <w:rsid w:val="006F559F"/>
    <w:rsid w:val="00700347"/>
    <w:rsid w:val="00704435"/>
    <w:rsid w:val="00704623"/>
    <w:rsid w:val="00720607"/>
    <w:rsid w:val="0072098A"/>
    <w:rsid w:val="00736837"/>
    <w:rsid w:val="00740C13"/>
    <w:rsid w:val="00744A91"/>
    <w:rsid w:val="00756097"/>
    <w:rsid w:val="00756DDD"/>
    <w:rsid w:val="00757CF5"/>
    <w:rsid w:val="00757E8C"/>
    <w:rsid w:val="00771FA9"/>
    <w:rsid w:val="007A535E"/>
    <w:rsid w:val="007A5E82"/>
    <w:rsid w:val="007B3501"/>
    <w:rsid w:val="007B429C"/>
    <w:rsid w:val="007C216A"/>
    <w:rsid w:val="007C726E"/>
    <w:rsid w:val="007E3666"/>
    <w:rsid w:val="007E371B"/>
    <w:rsid w:val="0080241B"/>
    <w:rsid w:val="00805FF7"/>
    <w:rsid w:val="008123A8"/>
    <w:rsid w:val="0081551F"/>
    <w:rsid w:val="008256CB"/>
    <w:rsid w:val="008360ED"/>
    <w:rsid w:val="00864C58"/>
    <w:rsid w:val="008740BF"/>
    <w:rsid w:val="00876F45"/>
    <w:rsid w:val="00881D75"/>
    <w:rsid w:val="008829B2"/>
    <w:rsid w:val="008924CE"/>
    <w:rsid w:val="00894596"/>
    <w:rsid w:val="008A560B"/>
    <w:rsid w:val="008B2A5A"/>
    <w:rsid w:val="008B61A5"/>
    <w:rsid w:val="008B64CF"/>
    <w:rsid w:val="008B684A"/>
    <w:rsid w:val="008C2422"/>
    <w:rsid w:val="008C4A02"/>
    <w:rsid w:val="008D351A"/>
    <w:rsid w:val="008D529A"/>
    <w:rsid w:val="008E04D4"/>
    <w:rsid w:val="008E7ECA"/>
    <w:rsid w:val="008F5F9C"/>
    <w:rsid w:val="009029E5"/>
    <w:rsid w:val="00916509"/>
    <w:rsid w:val="00917087"/>
    <w:rsid w:val="00922E3E"/>
    <w:rsid w:val="00932F40"/>
    <w:rsid w:val="0093476B"/>
    <w:rsid w:val="0093635A"/>
    <w:rsid w:val="00947607"/>
    <w:rsid w:val="009526C6"/>
    <w:rsid w:val="00956588"/>
    <w:rsid w:val="0097349E"/>
    <w:rsid w:val="0097392F"/>
    <w:rsid w:val="00983DF8"/>
    <w:rsid w:val="009A1209"/>
    <w:rsid w:val="009B19D5"/>
    <w:rsid w:val="009C7075"/>
    <w:rsid w:val="009D1597"/>
    <w:rsid w:val="009E05AF"/>
    <w:rsid w:val="009E5DB5"/>
    <w:rsid w:val="00A16494"/>
    <w:rsid w:val="00A16FE1"/>
    <w:rsid w:val="00A22CF0"/>
    <w:rsid w:val="00A231CC"/>
    <w:rsid w:val="00A26D7B"/>
    <w:rsid w:val="00A30260"/>
    <w:rsid w:val="00A30F79"/>
    <w:rsid w:val="00A31481"/>
    <w:rsid w:val="00A40AC7"/>
    <w:rsid w:val="00A42226"/>
    <w:rsid w:val="00A54393"/>
    <w:rsid w:val="00A579E4"/>
    <w:rsid w:val="00A65901"/>
    <w:rsid w:val="00A70CBE"/>
    <w:rsid w:val="00A74B48"/>
    <w:rsid w:val="00A86AD5"/>
    <w:rsid w:val="00A87D0B"/>
    <w:rsid w:val="00A91F1D"/>
    <w:rsid w:val="00A961B0"/>
    <w:rsid w:val="00A969C5"/>
    <w:rsid w:val="00AA0EBC"/>
    <w:rsid w:val="00AB055F"/>
    <w:rsid w:val="00AC682D"/>
    <w:rsid w:val="00AE239B"/>
    <w:rsid w:val="00AF2FCA"/>
    <w:rsid w:val="00AF4655"/>
    <w:rsid w:val="00AF5FA3"/>
    <w:rsid w:val="00B04869"/>
    <w:rsid w:val="00B12716"/>
    <w:rsid w:val="00B200BD"/>
    <w:rsid w:val="00B36A87"/>
    <w:rsid w:val="00B4073B"/>
    <w:rsid w:val="00B46324"/>
    <w:rsid w:val="00B6551B"/>
    <w:rsid w:val="00B6684B"/>
    <w:rsid w:val="00B73FBD"/>
    <w:rsid w:val="00B76302"/>
    <w:rsid w:val="00B80704"/>
    <w:rsid w:val="00B83BD9"/>
    <w:rsid w:val="00B94454"/>
    <w:rsid w:val="00B95EC5"/>
    <w:rsid w:val="00BA7AE2"/>
    <w:rsid w:val="00BB129D"/>
    <w:rsid w:val="00BB7C33"/>
    <w:rsid w:val="00BC7FC4"/>
    <w:rsid w:val="00BD0848"/>
    <w:rsid w:val="00BE25B0"/>
    <w:rsid w:val="00BE62A9"/>
    <w:rsid w:val="00BF39AE"/>
    <w:rsid w:val="00C010BD"/>
    <w:rsid w:val="00C34FB1"/>
    <w:rsid w:val="00C370EC"/>
    <w:rsid w:val="00C4022F"/>
    <w:rsid w:val="00C462B0"/>
    <w:rsid w:val="00C730A4"/>
    <w:rsid w:val="00C73453"/>
    <w:rsid w:val="00C83BF6"/>
    <w:rsid w:val="00C8721B"/>
    <w:rsid w:val="00C87D35"/>
    <w:rsid w:val="00C937DA"/>
    <w:rsid w:val="00C93EAC"/>
    <w:rsid w:val="00C96A3F"/>
    <w:rsid w:val="00CA2529"/>
    <w:rsid w:val="00CA7DD1"/>
    <w:rsid w:val="00CC607D"/>
    <w:rsid w:val="00CD05EA"/>
    <w:rsid w:val="00CD24E2"/>
    <w:rsid w:val="00CE2C44"/>
    <w:rsid w:val="00CE4534"/>
    <w:rsid w:val="00CE515C"/>
    <w:rsid w:val="00CE5A18"/>
    <w:rsid w:val="00CE5CD1"/>
    <w:rsid w:val="00D10698"/>
    <w:rsid w:val="00D1270B"/>
    <w:rsid w:val="00D2013E"/>
    <w:rsid w:val="00D25D97"/>
    <w:rsid w:val="00D30E84"/>
    <w:rsid w:val="00D31E42"/>
    <w:rsid w:val="00D33C20"/>
    <w:rsid w:val="00D45D1A"/>
    <w:rsid w:val="00D502F8"/>
    <w:rsid w:val="00D665C1"/>
    <w:rsid w:val="00D71F22"/>
    <w:rsid w:val="00D877F8"/>
    <w:rsid w:val="00D95D84"/>
    <w:rsid w:val="00DA2B8E"/>
    <w:rsid w:val="00DB733C"/>
    <w:rsid w:val="00DD15E1"/>
    <w:rsid w:val="00DF1A5F"/>
    <w:rsid w:val="00DF72A1"/>
    <w:rsid w:val="00E0508B"/>
    <w:rsid w:val="00E1035E"/>
    <w:rsid w:val="00E129A7"/>
    <w:rsid w:val="00E13CBE"/>
    <w:rsid w:val="00E13DEC"/>
    <w:rsid w:val="00E154E8"/>
    <w:rsid w:val="00E20988"/>
    <w:rsid w:val="00E22CE9"/>
    <w:rsid w:val="00E24416"/>
    <w:rsid w:val="00E35D1F"/>
    <w:rsid w:val="00E44993"/>
    <w:rsid w:val="00E62647"/>
    <w:rsid w:val="00E70840"/>
    <w:rsid w:val="00E70B8D"/>
    <w:rsid w:val="00E72A91"/>
    <w:rsid w:val="00E858B2"/>
    <w:rsid w:val="00E85C88"/>
    <w:rsid w:val="00E966B8"/>
    <w:rsid w:val="00EA01AE"/>
    <w:rsid w:val="00EB5D18"/>
    <w:rsid w:val="00EB5FD7"/>
    <w:rsid w:val="00EC7EBD"/>
    <w:rsid w:val="00ED0702"/>
    <w:rsid w:val="00EE11FA"/>
    <w:rsid w:val="00EE6030"/>
    <w:rsid w:val="00EE7119"/>
    <w:rsid w:val="00EF1E7B"/>
    <w:rsid w:val="00F07E6C"/>
    <w:rsid w:val="00F1082B"/>
    <w:rsid w:val="00F20A1B"/>
    <w:rsid w:val="00F211A6"/>
    <w:rsid w:val="00F23656"/>
    <w:rsid w:val="00F24880"/>
    <w:rsid w:val="00F249AD"/>
    <w:rsid w:val="00F37C47"/>
    <w:rsid w:val="00F4623D"/>
    <w:rsid w:val="00F50B52"/>
    <w:rsid w:val="00F60D85"/>
    <w:rsid w:val="00F65BFD"/>
    <w:rsid w:val="00F74CFB"/>
    <w:rsid w:val="00F75173"/>
    <w:rsid w:val="00F83695"/>
    <w:rsid w:val="00F959AD"/>
    <w:rsid w:val="00FC3528"/>
    <w:rsid w:val="00FC577C"/>
    <w:rsid w:val="00FC773E"/>
    <w:rsid w:val="00FD1D57"/>
    <w:rsid w:val="00FD2CBB"/>
    <w:rsid w:val="00FD4FA0"/>
    <w:rsid w:val="00FD5C51"/>
    <w:rsid w:val="00FD5D28"/>
    <w:rsid w:val="00FD7C96"/>
    <w:rsid w:val="00FE32D6"/>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 w:type="character" w:styleId="Strong">
    <w:name w:val="Strong"/>
    <w:basedOn w:val="DefaultParagraphFont"/>
    <w:uiPriority w:val="22"/>
    <w:qFormat/>
    <w:rsid w:val="005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59">
      <w:bodyDiv w:val="1"/>
      <w:marLeft w:val="0"/>
      <w:marRight w:val="0"/>
      <w:marTop w:val="0"/>
      <w:marBottom w:val="0"/>
      <w:divBdr>
        <w:top w:val="none" w:sz="0" w:space="0" w:color="auto"/>
        <w:left w:val="none" w:sz="0" w:space="0" w:color="auto"/>
        <w:bottom w:val="none" w:sz="0" w:space="0" w:color="auto"/>
        <w:right w:val="none" w:sz="0" w:space="0" w:color="auto"/>
      </w:divBdr>
    </w:div>
    <w:div w:id="1389842846">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 w:id="2024896241">
      <w:bodyDiv w:val="1"/>
      <w:marLeft w:val="0"/>
      <w:marRight w:val="0"/>
      <w:marTop w:val="0"/>
      <w:marBottom w:val="0"/>
      <w:divBdr>
        <w:top w:val="none" w:sz="0" w:space="0" w:color="auto"/>
        <w:left w:val="none" w:sz="0" w:space="0" w:color="auto"/>
        <w:bottom w:val="none" w:sz="0" w:space="0" w:color="auto"/>
        <w:right w:val="none" w:sz="0" w:space="0" w:color="auto"/>
      </w:divBdr>
    </w:div>
    <w:div w:id="20769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6</cp:revision>
  <dcterms:created xsi:type="dcterms:W3CDTF">2021-08-17T19:07:00Z</dcterms:created>
  <dcterms:modified xsi:type="dcterms:W3CDTF">2021-08-24T14:01:00Z</dcterms:modified>
</cp:coreProperties>
</file>