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27C2" w14:textId="1A05B38F" w:rsidR="00A16FE1" w:rsidRDefault="004C5A53">
      <w:pPr>
        <w:rPr>
          <w:b/>
          <w:bCs/>
        </w:rPr>
      </w:pPr>
      <w:r>
        <w:rPr>
          <w:b/>
          <w:bCs/>
        </w:rPr>
        <w:t xml:space="preserve">February </w:t>
      </w:r>
      <w:r w:rsidR="009526C6">
        <w:rPr>
          <w:b/>
          <w:bCs/>
        </w:rPr>
        <w:t>2</w:t>
      </w:r>
      <w:r w:rsidR="007835BE">
        <w:rPr>
          <w:b/>
          <w:bCs/>
        </w:rPr>
        <w:t>8, 2021</w:t>
      </w:r>
    </w:p>
    <w:p w14:paraId="67C62BA5" w14:textId="63109305" w:rsidR="007835BE" w:rsidRDefault="007835BE">
      <w:pPr>
        <w:rPr>
          <w:b/>
          <w:bCs/>
        </w:rPr>
      </w:pPr>
      <w:r>
        <w:rPr>
          <w:b/>
          <w:bCs/>
        </w:rPr>
        <w:t>Second Sunday of Lent</w:t>
      </w:r>
    </w:p>
    <w:p w14:paraId="25154E3C" w14:textId="77777777" w:rsidR="00B83BD9" w:rsidRDefault="00B83BD9" w:rsidP="009D1597">
      <w:r w:rsidRPr="00B83BD9">
        <w:t>Gn 22:1-2, 9a, 10-13, 15-18</w:t>
      </w:r>
    </w:p>
    <w:p w14:paraId="4C1C8A98" w14:textId="77777777" w:rsidR="00B83BD9" w:rsidRDefault="00B83BD9" w:rsidP="009D1597">
      <w:r w:rsidRPr="00B83BD9">
        <w:t>Rom 8:31b-34</w:t>
      </w:r>
    </w:p>
    <w:p w14:paraId="3C8AFCD7" w14:textId="77777777" w:rsidR="00B83BD9" w:rsidRDefault="00B83BD9" w:rsidP="009D1597">
      <w:r w:rsidRPr="00B83BD9">
        <w:t>Mk 9:2-10</w:t>
      </w:r>
    </w:p>
    <w:p w14:paraId="2C564884" w14:textId="47BCA1E4" w:rsidR="00191E39" w:rsidRPr="003751F9" w:rsidRDefault="00415650" w:rsidP="00956AB7">
      <w:pPr>
        <w:rPr>
          <w:b/>
          <w:bCs/>
        </w:rPr>
      </w:pPr>
      <w:r w:rsidRPr="00A16FE1">
        <w:rPr>
          <w:b/>
          <w:bCs/>
        </w:rPr>
        <w:t>GROW</w:t>
      </w:r>
      <w:r w:rsidR="00D95D84" w:rsidRPr="00A16FE1">
        <w:rPr>
          <w:b/>
          <w:bCs/>
        </w:rPr>
        <w:t>:</w:t>
      </w:r>
      <w:r w:rsidR="00C8666B">
        <w:rPr>
          <w:b/>
          <w:bCs/>
        </w:rPr>
        <w:t xml:space="preserve"> </w:t>
      </w:r>
      <w:r w:rsidR="00191E39">
        <w:t xml:space="preserve">Oh, the gloom! The view out my window on a typical Michigan winter day can be described as “grayscale monochrome,” a technical term for black-and-white photographs. Fortunately, the sun peeks out on occasion, providing a lovely sunrise or sunset that can lift my mood and remind me that spring will come. </w:t>
      </w:r>
      <w:r w:rsidR="00A735FD">
        <w:t xml:space="preserve">If such an ordinary thing can provide hope, imagine what the Transfiguration </w:t>
      </w:r>
      <w:r w:rsidR="00956AB7">
        <w:t xml:space="preserve">provided for the disciples who witnessed it? </w:t>
      </w:r>
      <w:r w:rsidR="003751F9">
        <w:t>“</w:t>
      </w:r>
      <w:r w:rsidR="00956AB7" w:rsidRPr="003751F9">
        <w:rPr>
          <w:iCs/>
        </w:rPr>
        <w:t>His clothes became dazzling white, such as no fuller on earth could bleach them.</w:t>
      </w:r>
      <w:r w:rsidR="003751F9">
        <w:rPr>
          <w:iCs/>
        </w:rPr>
        <w:t>”</w:t>
      </w:r>
      <w:r w:rsidR="00956AB7" w:rsidRPr="003751F9">
        <w:rPr>
          <w:iCs/>
        </w:rPr>
        <w:t xml:space="preserve"> And even though they were so terrified, </w:t>
      </w:r>
      <w:r w:rsidR="00191E39" w:rsidRPr="003751F9">
        <w:rPr>
          <w:iCs/>
        </w:rPr>
        <w:t xml:space="preserve"> </w:t>
      </w:r>
      <w:r w:rsidR="00956AB7" w:rsidRPr="003751F9">
        <w:rPr>
          <w:iCs/>
        </w:rPr>
        <w:t xml:space="preserve">the voice of God came from a cloud, conveying comfort and truth: </w:t>
      </w:r>
      <w:r w:rsidR="00C8666B">
        <w:rPr>
          <w:iCs/>
        </w:rPr>
        <w:t>“</w:t>
      </w:r>
      <w:r w:rsidR="00956AB7" w:rsidRPr="003751F9">
        <w:rPr>
          <w:iCs/>
        </w:rPr>
        <w:t>This is my beloved Son. Listen to him.</w:t>
      </w:r>
      <w:r w:rsidR="00C8666B">
        <w:rPr>
          <w:iCs/>
        </w:rPr>
        <w:t>”</w:t>
      </w:r>
      <w:r w:rsidR="00956AB7">
        <w:t xml:space="preserve"> </w:t>
      </w:r>
      <w:r w:rsidR="00EE11FA">
        <w:t>The</w:t>
      </w:r>
      <w:r w:rsidR="00956AB7">
        <w:t xml:space="preserve"> disciples</w:t>
      </w:r>
      <w:r w:rsidR="00EE11FA">
        <w:t xml:space="preserve"> </w:t>
      </w:r>
      <w:r w:rsidR="00191E39">
        <w:t xml:space="preserve">did not know </w:t>
      </w:r>
      <w:r w:rsidR="00EE11FA">
        <w:t xml:space="preserve">what lay ahead, but </w:t>
      </w:r>
      <w:r w:rsidR="00191E39">
        <w:t>this vision of Jesus</w:t>
      </w:r>
      <w:r w:rsidR="00956AB7">
        <w:t xml:space="preserve"> and the Father’s presence in their midst</w:t>
      </w:r>
      <w:r w:rsidR="00191E39">
        <w:t xml:space="preserve"> would give them hope</w:t>
      </w:r>
      <w:r w:rsidR="00EE11FA">
        <w:t xml:space="preserve"> and foretell Jesus’ glorious resurrection. As we continue</w:t>
      </w:r>
      <w:r w:rsidR="007835BE">
        <w:t xml:space="preserve"> on</w:t>
      </w:r>
      <w:r w:rsidR="00EE11FA">
        <w:t xml:space="preserve"> our Lenten journey, we can turn to God</w:t>
      </w:r>
      <w:r w:rsidR="00C8666B">
        <w:t>,</w:t>
      </w:r>
      <w:r w:rsidR="00EE11FA">
        <w:t xml:space="preserve"> who </w:t>
      </w:r>
      <w:r w:rsidR="004A77AF">
        <w:t>will one day transfigure us in the same way Christ was</w:t>
      </w:r>
      <w:r w:rsidR="00C8666B">
        <w:t>,</w:t>
      </w:r>
      <w:r w:rsidR="00EE11FA">
        <w:t xml:space="preserve"> to strengthen </w:t>
      </w:r>
      <w:r w:rsidR="0031524F">
        <w:t>us through</w:t>
      </w:r>
      <w:r w:rsidR="00EE11FA">
        <w:t xml:space="preserve"> the gray days ahead. </w:t>
      </w:r>
      <w:r w:rsidR="00276990">
        <w:t>A</w:t>
      </w:r>
      <w:r w:rsidR="0031524F">
        <w:t>nd St. Paul’s powerful words that “God is for us” add solace and encouragement.</w:t>
      </w:r>
    </w:p>
    <w:p w14:paraId="3E2FAD21" w14:textId="4F38EFD1" w:rsidR="00EE11FA" w:rsidRPr="00C8666B" w:rsidRDefault="00144C0E" w:rsidP="00617AD5">
      <w:pPr>
        <w:rPr>
          <w:b/>
          <w:bCs/>
        </w:rPr>
      </w:pPr>
      <w:r w:rsidRPr="00144C0E">
        <w:rPr>
          <w:b/>
          <w:bCs/>
        </w:rPr>
        <w:t>GO:</w:t>
      </w:r>
      <w:r w:rsidR="00C8666B">
        <w:rPr>
          <w:b/>
          <w:bCs/>
        </w:rPr>
        <w:t xml:space="preserve"> </w:t>
      </w:r>
      <w:r w:rsidR="00B17142">
        <w:t xml:space="preserve">As Catholics, we are likely </w:t>
      </w:r>
      <w:r w:rsidR="00A735FD">
        <w:t>very</w:t>
      </w:r>
      <w:r w:rsidR="00B17142">
        <w:t xml:space="preserve"> familiar with the four Gospels</w:t>
      </w:r>
      <w:r w:rsidR="00617AD5">
        <w:t>, but I</w:t>
      </w:r>
      <w:r w:rsidR="00B17142">
        <w:t xml:space="preserve"> have to say I</w:t>
      </w:r>
      <w:r w:rsidR="00617AD5">
        <w:t xml:space="preserve"> can’t get enough of Paul’s letters. Like a good coach, Paul encourages us to dig deep and trust God. In today’s reading, he reminds the Romans that God loves us so much</w:t>
      </w:r>
      <w:r w:rsidR="00C8666B">
        <w:t xml:space="preserve"> that</w:t>
      </w:r>
      <w:r w:rsidR="00617AD5">
        <w:t xml:space="preserve"> he did not spare his own </w:t>
      </w:r>
      <w:r w:rsidR="00C8666B">
        <w:t>S</w:t>
      </w:r>
      <w:r w:rsidR="00617AD5">
        <w:t xml:space="preserve">on. I’m struck by his assurance that Jesus not only died and was raised for us, but “indeed intercedes for us.” </w:t>
      </w:r>
      <w:r w:rsidR="00F50B52">
        <w:t xml:space="preserve">Lent is an ideal time to turn to Jesus in prayer, asking that he give us the grace to grow in faith and turn away from sin. </w:t>
      </w:r>
      <w:r w:rsidR="00B17142">
        <w:t>At the same time</w:t>
      </w:r>
      <w:r w:rsidR="00F50B52">
        <w:t>,</w:t>
      </w:r>
      <w:r w:rsidR="00B17142">
        <w:t xml:space="preserve">  </w:t>
      </w:r>
      <w:r w:rsidR="00B17142" w:rsidRPr="00276990">
        <w:rPr>
          <w:i/>
        </w:rPr>
        <w:t>we</w:t>
      </w:r>
      <w:r w:rsidR="00B17142">
        <w:t xml:space="preserve"> </w:t>
      </w:r>
      <w:r w:rsidR="00F50B52">
        <w:t xml:space="preserve">can offer intercessory prayer for </w:t>
      </w:r>
      <w:r w:rsidR="00F50B52" w:rsidRPr="00276990">
        <w:rPr>
          <w:i/>
        </w:rPr>
        <w:t>others</w:t>
      </w:r>
      <w:r w:rsidR="00A735FD">
        <w:t xml:space="preserve">, just as we do at every </w:t>
      </w:r>
      <w:r w:rsidR="00C8666B">
        <w:t>M</w:t>
      </w:r>
      <w:r w:rsidR="00A735FD">
        <w:t>ass</w:t>
      </w:r>
      <w:r w:rsidR="00F50B52">
        <w:t xml:space="preserve">. Perhaps as we </w:t>
      </w:r>
      <w:r w:rsidR="00A86AD5">
        <w:t>continue</w:t>
      </w:r>
      <w:r w:rsidR="00F50B52">
        <w:t xml:space="preserve"> our Lenten journey, we can </w:t>
      </w:r>
      <w:r w:rsidR="00A735FD">
        <w:t xml:space="preserve">make an extra effort to </w:t>
      </w:r>
      <w:r w:rsidR="00F50B52">
        <w:t xml:space="preserve">pray for </w:t>
      </w:r>
      <w:r w:rsidR="00A735FD">
        <w:t xml:space="preserve">the needs of </w:t>
      </w:r>
      <w:r w:rsidR="00F50B52">
        <w:t>other people</w:t>
      </w:r>
      <w:r w:rsidR="00B17142">
        <w:t xml:space="preserve">: </w:t>
      </w:r>
      <w:r w:rsidR="00C8666B">
        <w:t>T</w:t>
      </w:r>
      <w:r w:rsidR="00B17142">
        <w:t>hose we know personally, such as</w:t>
      </w:r>
      <w:r w:rsidR="00F50B52">
        <w:t xml:space="preserve"> friends</w:t>
      </w:r>
      <w:r w:rsidR="00B17142">
        <w:t xml:space="preserve"> and </w:t>
      </w:r>
      <w:r w:rsidR="00F50B52">
        <w:t>family members</w:t>
      </w:r>
      <w:r w:rsidR="00B17142">
        <w:t>; and those</w:t>
      </w:r>
      <w:r w:rsidR="00C8666B">
        <w:t xml:space="preserve"> whom</w:t>
      </w:r>
      <w:r w:rsidR="00B17142">
        <w:t xml:space="preserve"> we do not know, </w:t>
      </w:r>
      <w:r w:rsidR="00C8666B">
        <w:t>such as</w:t>
      </w:r>
      <w:r w:rsidR="00F50B52">
        <w:t xml:space="preserve"> government leaders</w:t>
      </w:r>
      <w:r w:rsidR="00B17142">
        <w:t xml:space="preserve"> </w:t>
      </w:r>
      <w:r w:rsidR="00C8666B">
        <w:t>or</w:t>
      </w:r>
      <w:r w:rsidR="00F50B52">
        <w:t xml:space="preserve"> Christians experiencing persecution in other countries.</w:t>
      </w:r>
    </w:p>
    <w:p w14:paraId="281A05BF" w14:textId="2899F642" w:rsidR="00240DDA" w:rsidRPr="00C8666B" w:rsidRDefault="00C8666B" w:rsidP="00094CF1">
      <w:pPr>
        <w:rPr>
          <w:b/>
          <w:bCs/>
        </w:rPr>
      </w:pPr>
      <w:r>
        <w:rPr>
          <w:b/>
          <w:bCs/>
        </w:rPr>
        <w:t xml:space="preserve">PRAY: </w:t>
      </w:r>
      <w:r w:rsidR="00F50B52">
        <w:t xml:space="preserve">I find that I often make prayer all about me! </w:t>
      </w:r>
      <w:r w:rsidR="00A735FD">
        <w:t>Yet, a</w:t>
      </w:r>
      <w:r w:rsidR="00F50B52">
        <w:t>s</w:t>
      </w:r>
      <w:r w:rsidR="00A735FD">
        <w:t xml:space="preserve"> the Church teaches</w:t>
      </w:r>
      <w:r w:rsidR="00F50B52">
        <w:t xml:space="preserve">, </w:t>
      </w:r>
      <w:r w:rsidR="00A735FD">
        <w:t xml:space="preserve">“in </w:t>
      </w:r>
      <w:r w:rsidR="00F50B52">
        <w:t>intercession</w:t>
      </w:r>
      <w:r w:rsidR="00A735FD">
        <w:t>, those who pray look ‘</w:t>
      </w:r>
      <w:r w:rsidR="00A735FD" w:rsidRPr="00A735FD">
        <w:t xml:space="preserve">not only to </w:t>
      </w:r>
      <w:r w:rsidR="00A735FD">
        <w:t>their</w:t>
      </w:r>
      <w:r w:rsidR="00A735FD" w:rsidRPr="00A735FD">
        <w:t xml:space="preserve"> own interests, but a</w:t>
      </w:r>
      <w:r w:rsidR="00A735FD">
        <w:t>lso to the interests of others,’</w:t>
      </w:r>
      <w:r w:rsidR="00A735FD" w:rsidRPr="00A735FD">
        <w:t xml:space="preserve"> even to the point of praying for those who do </w:t>
      </w:r>
      <w:r w:rsidR="00A735FD">
        <w:t>them</w:t>
      </w:r>
      <w:r w:rsidR="00A735FD" w:rsidRPr="00A735FD">
        <w:t xml:space="preserve"> harm</w:t>
      </w:r>
      <w:r w:rsidR="00A735FD">
        <w:t>.”</w:t>
      </w:r>
      <w:r w:rsidR="00F50B52">
        <w:t xml:space="preserve"> (</w:t>
      </w:r>
      <w:r w:rsidR="00F50B52" w:rsidRPr="00C8666B">
        <w:rPr>
          <w:i/>
          <w:iCs/>
          <w:sz w:val="18"/>
          <w:szCs w:val="18"/>
        </w:rPr>
        <w:t>CCC</w:t>
      </w:r>
      <w:r w:rsidR="00F50B52" w:rsidRPr="00C8666B">
        <w:rPr>
          <w:sz w:val="18"/>
          <w:szCs w:val="18"/>
        </w:rPr>
        <w:t xml:space="preserve"> 2635</w:t>
      </w:r>
      <w:r w:rsidR="00F50B52">
        <w:t xml:space="preserve">) One way to practice intercessory prayer </w:t>
      </w:r>
      <w:r w:rsidR="00C915A0">
        <w:t xml:space="preserve">is </w:t>
      </w:r>
      <w:r w:rsidR="00F50B52">
        <w:t xml:space="preserve">to </w:t>
      </w:r>
      <w:r w:rsidR="00A86AD5">
        <w:t xml:space="preserve">make a </w:t>
      </w:r>
      <w:r w:rsidR="00F50B52">
        <w:t>list</w:t>
      </w:r>
      <w:r w:rsidR="00A86AD5">
        <w:t xml:space="preserve"> and pray for </w:t>
      </w:r>
      <w:r w:rsidR="00F50B52">
        <w:t>the people and intentions on it once a day. For those of us who regularly pray the rosary, another practice might be to dedicate each decade to an individual in need of prayer.</w:t>
      </w:r>
    </w:p>
    <w:sectPr w:rsidR="00240DDA" w:rsidRPr="00C8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87"/>
    <w:rsid w:val="00000EE2"/>
    <w:rsid w:val="00020A2A"/>
    <w:rsid w:val="00025C57"/>
    <w:rsid w:val="0004023F"/>
    <w:rsid w:val="0005292D"/>
    <w:rsid w:val="000529A0"/>
    <w:rsid w:val="000637B0"/>
    <w:rsid w:val="00081BAA"/>
    <w:rsid w:val="0008687E"/>
    <w:rsid w:val="00086932"/>
    <w:rsid w:val="00094CF1"/>
    <w:rsid w:val="000B1920"/>
    <w:rsid w:val="000C1CFB"/>
    <w:rsid w:val="000C37BA"/>
    <w:rsid w:val="000E6CF4"/>
    <w:rsid w:val="000F531C"/>
    <w:rsid w:val="0010120D"/>
    <w:rsid w:val="00114E65"/>
    <w:rsid w:val="0012033A"/>
    <w:rsid w:val="001434DB"/>
    <w:rsid w:val="00144C0E"/>
    <w:rsid w:val="00167352"/>
    <w:rsid w:val="00172E1A"/>
    <w:rsid w:val="00175FA3"/>
    <w:rsid w:val="00191E39"/>
    <w:rsid w:val="00195A8E"/>
    <w:rsid w:val="001B6B88"/>
    <w:rsid w:val="001E7546"/>
    <w:rsid w:val="00210A3C"/>
    <w:rsid w:val="002110BD"/>
    <w:rsid w:val="00231675"/>
    <w:rsid w:val="00240DDA"/>
    <w:rsid w:val="00260F3F"/>
    <w:rsid w:val="00263AE0"/>
    <w:rsid w:val="00276990"/>
    <w:rsid w:val="002A1C55"/>
    <w:rsid w:val="002B1BCE"/>
    <w:rsid w:val="002B37F9"/>
    <w:rsid w:val="002C32E6"/>
    <w:rsid w:val="002C7A5C"/>
    <w:rsid w:val="002D0726"/>
    <w:rsid w:val="002F7FB6"/>
    <w:rsid w:val="00302C91"/>
    <w:rsid w:val="0031524F"/>
    <w:rsid w:val="0031628D"/>
    <w:rsid w:val="00320B71"/>
    <w:rsid w:val="00347B69"/>
    <w:rsid w:val="00351D12"/>
    <w:rsid w:val="00367018"/>
    <w:rsid w:val="003751F9"/>
    <w:rsid w:val="00380779"/>
    <w:rsid w:val="003937BC"/>
    <w:rsid w:val="003C4CD6"/>
    <w:rsid w:val="003E04C8"/>
    <w:rsid w:val="003F7F89"/>
    <w:rsid w:val="00406141"/>
    <w:rsid w:val="00415650"/>
    <w:rsid w:val="004239DC"/>
    <w:rsid w:val="0042441B"/>
    <w:rsid w:val="0044793B"/>
    <w:rsid w:val="0047305E"/>
    <w:rsid w:val="0047370D"/>
    <w:rsid w:val="00491DB0"/>
    <w:rsid w:val="004965F9"/>
    <w:rsid w:val="004A77AF"/>
    <w:rsid w:val="004B1368"/>
    <w:rsid w:val="004C0C95"/>
    <w:rsid w:val="004C19CF"/>
    <w:rsid w:val="004C5A53"/>
    <w:rsid w:val="004D447D"/>
    <w:rsid w:val="004D4A34"/>
    <w:rsid w:val="00507705"/>
    <w:rsid w:val="0052414C"/>
    <w:rsid w:val="00526BB4"/>
    <w:rsid w:val="00533EA4"/>
    <w:rsid w:val="00535123"/>
    <w:rsid w:val="005352D8"/>
    <w:rsid w:val="00544F83"/>
    <w:rsid w:val="005542C3"/>
    <w:rsid w:val="0058488B"/>
    <w:rsid w:val="005B227C"/>
    <w:rsid w:val="005B6064"/>
    <w:rsid w:val="005D4E88"/>
    <w:rsid w:val="005E253C"/>
    <w:rsid w:val="005E3829"/>
    <w:rsid w:val="005F40CE"/>
    <w:rsid w:val="0060174B"/>
    <w:rsid w:val="00603E77"/>
    <w:rsid w:val="00612E75"/>
    <w:rsid w:val="00617AD5"/>
    <w:rsid w:val="00641F0D"/>
    <w:rsid w:val="00644B9D"/>
    <w:rsid w:val="0065255E"/>
    <w:rsid w:val="00667DE5"/>
    <w:rsid w:val="00667E3B"/>
    <w:rsid w:val="00686F5B"/>
    <w:rsid w:val="006C3B1B"/>
    <w:rsid w:val="006E4E1D"/>
    <w:rsid w:val="006E630C"/>
    <w:rsid w:val="006F1FC1"/>
    <w:rsid w:val="00704435"/>
    <w:rsid w:val="00704623"/>
    <w:rsid w:val="00720607"/>
    <w:rsid w:val="0072098A"/>
    <w:rsid w:val="00736837"/>
    <w:rsid w:val="00744A91"/>
    <w:rsid w:val="00756097"/>
    <w:rsid w:val="00756DDD"/>
    <w:rsid w:val="00771FA9"/>
    <w:rsid w:val="007835BE"/>
    <w:rsid w:val="007B3501"/>
    <w:rsid w:val="007B429C"/>
    <w:rsid w:val="007C216A"/>
    <w:rsid w:val="007C726E"/>
    <w:rsid w:val="007E371B"/>
    <w:rsid w:val="0080241B"/>
    <w:rsid w:val="00805FF7"/>
    <w:rsid w:val="008123A8"/>
    <w:rsid w:val="0081551F"/>
    <w:rsid w:val="00834A9F"/>
    <w:rsid w:val="00876F45"/>
    <w:rsid w:val="008924CE"/>
    <w:rsid w:val="00894596"/>
    <w:rsid w:val="008A560B"/>
    <w:rsid w:val="008B61A5"/>
    <w:rsid w:val="008C2422"/>
    <w:rsid w:val="008D351A"/>
    <w:rsid w:val="008D529A"/>
    <w:rsid w:val="008E04D4"/>
    <w:rsid w:val="008E7ECA"/>
    <w:rsid w:val="00916509"/>
    <w:rsid w:val="00917087"/>
    <w:rsid w:val="00932F40"/>
    <w:rsid w:val="0093635A"/>
    <w:rsid w:val="009526C6"/>
    <w:rsid w:val="00956588"/>
    <w:rsid w:val="00956AB7"/>
    <w:rsid w:val="009C7075"/>
    <w:rsid w:val="009D1597"/>
    <w:rsid w:val="009E5DB5"/>
    <w:rsid w:val="00A16FE1"/>
    <w:rsid w:val="00A22CF0"/>
    <w:rsid w:val="00A30260"/>
    <w:rsid w:val="00A40AC7"/>
    <w:rsid w:val="00A42226"/>
    <w:rsid w:val="00A54393"/>
    <w:rsid w:val="00A65901"/>
    <w:rsid w:val="00A70CBE"/>
    <w:rsid w:val="00A735FD"/>
    <w:rsid w:val="00A86AD5"/>
    <w:rsid w:val="00A87D0B"/>
    <w:rsid w:val="00A91F1D"/>
    <w:rsid w:val="00A961B0"/>
    <w:rsid w:val="00A969C5"/>
    <w:rsid w:val="00AA0EBC"/>
    <w:rsid w:val="00AB055F"/>
    <w:rsid w:val="00AE239B"/>
    <w:rsid w:val="00AF2FCA"/>
    <w:rsid w:val="00B04869"/>
    <w:rsid w:val="00B12716"/>
    <w:rsid w:val="00B17142"/>
    <w:rsid w:val="00B36A87"/>
    <w:rsid w:val="00B4073B"/>
    <w:rsid w:val="00B46324"/>
    <w:rsid w:val="00B6551B"/>
    <w:rsid w:val="00B6684B"/>
    <w:rsid w:val="00B73FBD"/>
    <w:rsid w:val="00B76302"/>
    <w:rsid w:val="00B80704"/>
    <w:rsid w:val="00B83BD9"/>
    <w:rsid w:val="00BA7AE2"/>
    <w:rsid w:val="00BB129D"/>
    <w:rsid w:val="00BB7C33"/>
    <w:rsid w:val="00BE62A9"/>
    <w:rsid w:val="00C730A4"/>
    <w:rsid w:val="00C83BF6"/>
    <w:rsid w:val="00C8666B"/>
    <w:rsid w:val="00C8721B"/>
    <w:rsid w:val="00C87D35"/>
    <w:rsid w:val="00C915A0"/>
    <w:rsid w:val="00C937DA"/>
    <w:rsid w:val="00CA2529"/>
    <w:rsid w:val="00CA7DD1"/>
    <w:rsid w:val="00CC607D"/>
    <w:rsid w:val="00CD05EA"/>
    <w:rsid w:val="00CD24E2"/>
    <w:rsid w:val="00CE5A18"/>
    <w:rsid w:val="00CE5CD1"/>
    <w:rsid w:val="00D10698"/>
    <w:rsid w:val="00D30E84"/>
    <w:rsid w:val="00D31E42"/>
    <w:rsid w:val="00D33C20"/>
    <w:rsid w:val="00D71F22"/>
    <w:rsid w:val="00D877F8"/>
    <w:rsid w:val="00D95D84"/>
    <w:rsid w:val="00DA2B8E"/>
    <w:rsid w:val="00DF72A1"/>
    <w:rsid w:val="00E1035E"/>
    <w:rsid w:val="00E129A7"/>
    <w:rsid w:val="00E13CBE"/>
    <w:rsid w:val="00E20988"/>
    <w:rsid w:val="00E24416"/>
    <w:rsid w:val="00E62647"/>
    <w:rsid w:val="00E72A91"/>
    <w:rsid w:val="00E85C88"/>
    <w:rsid w:val="00EA01AE"/>
    <w:rsid w:val="00EC7EBD"/>
    <w:rsid w:val="00ED0702"/>
    <w:rsid w:val="00EE11FA"/>
    <w:rsid w:val="00EE7119"/>
    <w:rsid w:val="00EF1E7B"/>
    <w:rsid w:val="00F07E6C"/>
    <w:rsid w:val="00F1082B"/>
    <w:rsid w:val="00F20A1B"/>
    <w:rsid w:val="00F211A6"/>
    <w:rsid w:val="00F23656"/>
    <w:rsid w:val="00F50B52"/>
    <w:rsid w:val="00F60D85"/>
    <w:rsid w:val="00F65BFD"/>
    <w:rsid w:val="00F74CFB"/>
    <w:rsid w:val="00F959AD"/>
    <w:rsid w:val="00FD1D57"/>
    <w:rsid w:val="00FD2CBB"/>
    <w:rsid w:val="00FD4FA0"/>
    <w:rsid w:val="00FD5D28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2116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3</cp:revision>
  <dcterms:created xsi:type="dcterms:W3CDTF">2021-01-21T18:20:00Z</dcterms:created>
  <dcterms:modified xsi:type="dcterms:W3CDTF">2021-01-27T20:19:00Z</dcterms:modified>
</cp:coreProperties>
</file>